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1C" w:rsidRPr="00056C1C" w:rsidRDefault="00056C1C" w:rsidP="00056C1C">
      <w:pPr>
        <w:tabs>
          <w:tab w:val="left" w:pos="4395"/>
        </w:tabs>
        <w:rPr>
          <w:lang w:eastAsia="en-US" w:bidi="en-US"/>
        </w:rPr>
      </w:pPr>
    </w:p>
    <w:p w:rsidR="00D67887" w:rsidRDefault="00CC4F5F" w:rsidP="00CC4F5F">
      <w:pPr>
        <w:tabs>
          <w:tab w:val="left" w:pos="0"/>
        </w:tabs>
        <w:ind w:hanging="426"/>
        <w:rPr>
          <w:sz w:val="22"/>
          <w:szCs w:val="22"/>
          <w:lang w:eastAsia="en-US" w:bidi="en-US"/>
        </w:rPr>
      </w:pPr>
      <w:r>
        <w:rPr>
          <w:sz w:val="22"/>
          <w:szCs w:val="22"/>
          <w:lang w:eastAsia="en-US" w:bidi="en-US"/>
        </w:rPr>
        <w:tab/>
      </w:r>
      <w:r>
        <w:rPr>
          <w:sz w:val="22"/>
          <w:szCs w:val="22"/>
          <w:lang w:eastAsia="en-US" w:bidi="en-US"/>
        </w:rPr>
        <w:tab/>
      </w:r>
      <w:r>
        <w:rPr>
          <w:sz w:val="22"/>
          <w:szCs w:val="22"/>
          <w:lang w:eastAsia="en-US" w:bidi="en-US"/>
        </w:rPr>
        <w:tab/>
      </w:r>
      <w:r>
        <w:rPr>
          <w:sz w:val="22"/>
          <w:szCs w:val="22"/>
          <w:lang w:eastAsia="en-US" w:bidi="en-US"/>
        </w:rPr>
        <w:tab/>
      </w:r>
      <w:r>
        <w:rPr>
          <w:sz w:val="22"/>
          <w:szCs w:val="22"/>
          <w:lang w:eastAsia="en-US" w:bidi="en-US"/>
        </w:rPr>
        <w:tab/>
      </w:r>
      <w:r>
        <w:rPr>
          <w:sz w:val="22"/>
          <w:szCs w:val="22"/>
          <w:lang w:eastAsia="en-US" w:bidi="en-US"/>
        </w:rPr>
        <w:tab/>
      </w:r>
      <w:r>
        <w:rPr>
          <w:sz w:val="22"/>
          <w:szCs w:val="22"/>
          <w:lang w:eastAsia="en-US" w:bidi="en-US"/>
        </w:rPr>
        <w:tab/>
      </w:r>
    </w:p>
    <w:p w:rsidR="00D67887" w:rsidRPr="00D67887" w:rsidRDefault="00D67887" w:rsidP="00D67887">
      <w:pPr>
        <w:tabs>
          <w:tab w:val="left" w:pos="0"/>
        </w:tabs>
        <w:ind w:hanging="426"/>
        <w:rPr>
          <w:sz w:val="22"/>
          <w:szCs w:val="22"/>
          <w:lang w:eastAsia="en-US" w:bidi="en-US"/>
        </w:rPr>
      </w:pPr>
    </w:p>
    <w:p w:rsidR="00D67887" w:rsidRDefault="00D67887" w:rsidP="00D67887">
      <w:pPr>
        <w:tabs>
          <w:tab w:val="left" w:pos="0"/>
        </w:tabs>
        <w:ind w:left="-426"/>
        <w:jc w:val="center"/>
        <w:rPr>
          <w:b/>
          <w:sz w:val="28"/>
          <w:szCs w:val="28"/>
          <w:lang w:eastAsia="en-US" w:bidi="en-US"/>
        </w:rPr>
      </w:pPr>
      <w:r w:rsidRPr="00056C1C">
        <w:rPr>
          <w:b/>
          <w:sz w:val="28"/>
          <w:szCs w:val="28"/>
          <w:lang w:eastAsia="en-US" w:bidi="en-US"/>
        </w:rPr>
        <w:t>Отчет</w:t>
      </w:r>
    </w:p>
    <w:p w:rsidR="005716F2" w:rsidRDefault="005716F2" w:rsidP="005716F2">
      <w:pPr>
        <w:spacing w:line="276" w:lineRule="auto"/>
        <w:ind w:left="360"/>
        <w:jc w:val="center"/>
        <w:rPr>
          <w:b/>
          <w:bCs/>
        </w:rPr>
      </w:pPr>
      <w:r>
        <w:rPr>
          <w:b/>
          <w:bCs/>
        </w:rPr>
        <w:t xml:space="preserve">о </w:t>
      </w:r>
      <w:r>
        <w:rPr>
          <w:b/>
        </w:rPr>
        <w:t xml:space="preserve">проведении </w:t>
      </w:r>
      <w:r w:rsidRPr="00367CE5">
        <w:rPr>
          <w:b/>
        </w:rPr>
        <w:t xml:space="preserve"> Недели безопасности </w:t>
      </w:r>
      <w:r w:rsidRPr="00367CE5">
        <w:rPr>
          <w:b/>
          <w:bCs/>
        </w:rPr>
        <w:t xml:space="preserve">детей в </w:t>
      </w:r>
    </w:p>
    <w:p w:rsidR="005716F2" w:rsidRPr="00367CE5" w:rsidRDefault="005716F2" w:rsidP="005716F2">
      <w:pPr>
        <w:spacing w:line="276" w:lineRule="auto"/>
        <w:ind w:left="360"/>
        <w:jc w:val="center"/>
        <w:rPr>
          <w:rStyle w:val="FontStyle21"/>
          <w:b/>
        </w:rPr>
      </w:pPr>
      <w:r w:rsidRPr="00367CE5">
        <w:rPr>
          <w:b/>
          <w:bCs/>
        </w:rPr>
        <w:t xml:space="preserve">МБОУ « </w:t>
      </w:r>
      <w:proofErr w:type="spellStart"/>
      <w:r w:rsidRPr="00367CE5">
        <w:rPr>
          <w:b/>
          <w:bCs/>
        </w:rPr>
        <w:t>Большешиинская</w:t>
      </w:r>
      <w:proofErr w:type="spellEnd"/>
      <w:r w:rsidRPr="00367CE5">
        <w:rPr>
          <w:b/>
          <w:bCs/>
        </w:rPr>
        <w:t xml:space="preserve"> СОШ» </w:t>
      </w:r>
      <w:r w:rsidRPr="00367CE5">
        <w:rPr>
          <w:rStyle w:val="FontStyle21"/>
          <w:b/>
        </w:rPr>
        <w:t xml:space="preserve"> с 24 по 28 сентября 2018 года.</w:t>
      </w:r>
    </w:p>
    <w:p w:rsidR="005716F2" w:rsidRPr="00893AF9" w:rsidRDefault="005716F2" w:rsidP="00D67887">
      <w:pPr>
        <w:tabs>
          <w:tab w:val="left" w:pos="0"/>
        </w:tabs>
        <w:ind w:left="-426"/>
        <w:jc w:val="center"/>
        <w:rPr>
          <w:b/>
        </w:rPr>
      </w:pPr>
    </w:p>
    <w:p w:rsidR="00D67887" w:rsidRPr="00893AF9" w:rsidRDefault="00D67887" w:rsidP="005716F2">
      <w:pPr>
        <w:rPr>
          <w:b/>
          <w:lang w:eastAsia="en-US" w:bidi="en-US"/>
        </w:rPr>
      </w:pPr>
    </w:p>
    <w:tbl>
      <w:tblPr>
        <w:tblpPr w:leftFromText="180" w:rightFromText="180" w:vertAnchor="text" w:tblpX="-743" w:tblpY="7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7"/>
        <w:gridCol w:w="2050"/>
        <w:gridCol w:w="1941"/>
        <w:gridCol w:w="4856"/>
        <w:gridCol w:w="850"/>
      </w:tblGrid>
      <w:tr w:rsidR="00CC4F5F" w:rsidRPr="00056C1C" w:rsidTr="00C51CE0">
        <w:tc>
          <w:tcPr>
            <w:tcW w:w="617" w:type="dxa"/>
          </w:tcPr>
          <w:p w:rsidR="00CC4F5F" w:rsidRPr="00CC4F5F" w:rsidRDefault="00CC4F5F" w:rsidP="009D064F">
            <w:pPr>
              <w:jc w:val="center"/>
              <w:rPr>
                <w:b/>
                <w:lang w:bidi="en-US"/>
              </w:rPr>
            </w:pPr>
            <w:r w:rsidRPr="00CC4F5F">
              <w:rPr>
                <w:b/>
                <w:sz w:val="28"/>
                <w:szCs w:val="28"/>
                <w:lang w:bidi="en-US"/>
              </w:rPr>
              <w:t xml:space="preserve">№ </w:t>
            </w:r>
            <w:proofErr w:type="spellStart"/>
            <w:proofErr w:type="gramStart"/>
            <w:r w:rsidRPr="00CC4F5F">
              <w:rPr>
                <w:b/>
                <w:sz w:val="28"/>
                <w:szCs w:val="28"/>
                <w:lang w:bidi="en-US"/>
              </w:rPr>
              <w:t>п</w:t>
            </w:r>
            <w:proofErr w:type="spellEnd"/>
            <w:proofErr w:type="gramEnd"/>
            <w:r w:rsidRPr="00CC4F5F">
              <w:rPr>
                <w:b/>
                <w:sz w:val="28"/>
                <w:szCs w:val="28"/>
                <w:lang w:bidi="en-US"/>
              </w:rPr>
              <w:t>/</w:t>
            </w:r>
            <w:proofErr w:type="spellStart"/>
            <w:r w:rsidRPr="00CC4F5F">
              <w:rPr>
                <w:b/>
                <w:sz w:val="28"/>
                <w:szCs w:val="28"/>
                <w:lang w:bidi="en-US"/>
              </w:rPr>
              <w:t>п</w:t>
            </w:r>
            <w:proofErr w:type="spellEnd"/>
          </w:p>
        </w:tc>
        <w:tc>
          <w:tcPr>
            <w:tcW w:w="2050" w:type="dxa"/>
          </w:tcPr>
          <w:p w:rsidR="00CC4F5F" w:rsidRPr="00CC4F5F" w:rsidRDefault="00CC4F5F" w:rsidP="009D064F">
            <w:pPr>
              <w:jc w:val="center"/>
              <w:rPr>
                <w:b/>
                <w:lang w:bidi="en-US"/>
              </w:rPr>
            </w:pPr>
            <w:r w:rsidRPr="00CC4F5F">
              <w:rPr>
                <w:b/>
                <w:sz w:val="28"/>
                <w:szCs w:val="28"/>
                <w:lang w:bidi="en-US"/>
              </w:rPr>
              <w:t>Название и форма мероприятия</w:t>
            </w:r>
          </w:p>
        </w:tc>
        <w:tc>
          <w:tcPr>
            <w:tcW w:w="1941" w:type="dxa"/>
          </w:tcPr>
          <w:p w:rsidR="00CC4F5F" w:rsidRPr="00CC4F5F" w:rsidRDefault="00CC4F5F" w:rsidP="009D064F">
            <w:pPr>
              <w:jc w:val="center"/>
              <w:rPr>
                <w:b/>
                <w:lang w:bidi="en-US"/>
              </w:rPr>
            </w:pPr>
            <w:r w:rsidRPr="00CC4F5F">
              <w:rPr>
                <w:b/>
                <w:sz w:val="28"/>
                <w:szCs w:val="28"/>
                <w:lang w:bidi="en-US"/>
              </w:rPr>
              <w:t>Дата и место проведения мероприятия</w:t>
            </w:r>
          </w:p>
        </w:tc>
        <w:tc>
          <w:tcPr>
            <w:tcW w:w="4856" w:type="dxa"/>
          </w:tcPr>
          <w:p w:rsidR="00CC4F5F" w:rsidRPr="00CC4F5F" w:rsidRDefault="00CC4F5F" w:rsidP="009D064F">
            <w:pPr>
              <w:jc w:val="center"/>
              <w:rPr>
                <w:b/>
                <w:lang w:bidi="en-US"/>
              </w:rPr>
            </w:pPr>
            <w:r w:rsidRPr="00CC4F5F">
              <w:rPr>
                <w:b/>
                <w:sz w:val="28"/>
                <w:szCs w:val="28"/>
                <w:lang w:bidi="en-US"/>
              </w:rPr>
              <w:t>Информация о мероприятии</w:t>
            </w:r>
          </w:p>
          <w:p w:rsidR="00CC4F5F" w:rsidRPr="00CC4F5F" w:rsidRDefault="00CC4F5F" w:rsidP="009D064F">
            <w:pPr>
              <w:jc w:val="center"/>
              <w:rPr>
                <w:b/>
                <w:lang w:bidi="en-US"/>
              </w:rPr>
            </w:pPr>
          </w:p>
        </w:tc>
        <w:tc>
          <w:tcPr>
            <w:tcW w:w="850" w:type="dxa"/>
          </w:tcPr>
          <w:p w:rsidR="00CC4F5F" w:rsidRPr="00CC4F5F" w:rsidRDefault="00CC4F5F" w:rsidP="009D064F">
            <w:pPr>
              <w:jc w:val="center"/>
              <w:rPr>
                <w:b/>
                <w:lang w:bidi="en-US"/>
              </w:rPr>
            </w:pPr>
            <w:r w:rsidRPr="00CC4F5F">
              <w:rPr>
                <w:b/>
                <w:sz w:val="28"/>
                <w:szCs w:val="28"/>
                <w:lang w:bidi="en-US"/>
              </w:rPr>
              <w:t>кол-во участников</w:t>
            </w:r>
          </w:p>
        </w:tc>
      </w:tr>
      <w:tr w:rsidR="005716F2" w:rsidRPr="00056C1C" w:rsidTr="00C51CE0">
        <w:tc>
          <w:tcPr>
            <w:tcW w:w="617" w:type="dxa"/>
          </w:tcPr>
          <w:p w:rsidR="005716F2" w:rsidRPr="00056C1C" w:rsidRDefault="005716F2" w:rsidP="005716F2">
            <w:pPr>
              <w:rPr>
                <w:lang w:bidi="en-US"/>
              </w:rPr>
            </w:pPr>
            <w:r>
              <w:rPr>
                <w:lang w:bidi="en-US"/>
              </w:rPr>
              <w:t>1</w:t>
            </w:r>
          </w:p>
        </w:tc>
        <w:tc>
          <w:tcPr>
            <w:tcW w:w="2050" w:type="dxa"/>
          </w:tcPr>
          <w:p w:rsidR="005716F2" w:rsidRPr="00245926" w:rsidRDefault="005716F2" w:rsidP="00571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45926">
              <w:rPr>
                <w:sz w:val="20"/>
                <w:szCs w:val="20"/>
              </w:rPr>
              <w:t>росветительские мероприятия (лекции, беседы, дискуссии, круглые столы) с родителями о необходимости соблюдения детьми и подростками Правил дорожного движения РФ (далее - ПДД).</w:t>
            </w:r>
          </w:p>
        </w:tc>
        <w:tc>
          <w:tcPr>
            <w:tcW w:w="1941" w:type="dxa"/>
          </w:tcPr>
          <w:p w:rsidR="005716F2" w:rsidRPr="00056C1C" w:rsidRDefault="005716F2" w:rsidP="005716F2">
            <w:pPr>
              <w:rPr>
                <w:lang w:eastAsia="en-US" w:bidi="en-US"/>
              </w:rPr>
            </w:pPr>
            <w:r>
              <w:rPr>
                <w:lang w:eastAsia="en-US" w:bidi="en-US"/>
              </w:rPr>
              <w:t>24.09</w:t>
            </w:r>
          </w:p>
        </w:tc>
        <w:tc>
          <w:tcPr>
            <w:tcW w:w="4856" w:type="dxa"/>
          </w:tcPr>
          <w:p w:rsidR="005716F2" w:rsidRDefault="00D0794C" w:rsidP="005716F2">
            <w:pPr>
              <w:rPr>
                <w:lang w:bidi="en-US"/>
              </w:rPr>
            </w:pPr>
            <w:r w:rsidRPr="00D0794C">
              <w:rPr>
                <w:noProof/>
              </w:rPr>
              <w:drawing>
                <wp:inline distT="0" distB="0" distL="0" distR="0">
                  <wp:extent cx="2469507" cy="1430227"/>
                  <wp:effectExtent l="19050" t="0" r="6993" b="0"/>
                  <wp:docPr id="4" name="Рисунок 4" descr="C:\Users\ВИТАЛИЙ\Desktop\Род.собр\20150520_071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ВИТАЛИЙ\Desktop\Род.собр\20150520_071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298" cy="1431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794C" w:rsidRPr="00D0794C" w:rsidRDefault="00D0794C" w:rsidP="00D0794C">
            <w:pPr>
              <w:pStyle w:val="a9"/>
              <w:jc w:val="center"/>
            </w:pPr>
            <w:r w:rsidRPr="00D0794C">
              <w:rPr>
                <w:lang w:bidi="en-US"/>
              </w:rPr>
              <w:t>На собрании был сделан акцент, чтобы</w:t>
            </w:r>
            <w:r w:rsidRPr="00D0794C">
              <w:t xml:space="preserve"> род</w:t>
            </w:r>
            <w:r>
              <w:t xml:space="preserve">ители </w:t>
            </w:r>
            <w:proofErr w:type="gramStart"/>
            <w:r w:rsidRPr="00D0794C">
              <w:t>со</w:t>
            </w:r>
            <w:r>
              <w:t>вместного</w:t>
            </w:r>
            <w:proofErr w:type="gramEnd"/>
            <w:r>
              <w:t xml:space="preserve"> с детьми моделировали и обсуждали различные ситуации</w:t>
            </w:r>
            <w:r w:rsidRPr="00D0794C">
              <w:t xml:space="preserve"> на дорогах, в которых могут оказаться несовершеннолетние.</w:t>
            </w:r>
          </w:p>
          <w:p w:rsidR="00D0794C" w:rsidRPr="00056C1C" w:rsidRDefault="00D0794C" w:rsidP="005716F2">
            <w:pPr>
              <w:rPr>
                <w:lang w:bidi="en-US"/>
              </w:rPr>
            </w:pPr>
          </w:p>
        </w:tc>
        <w:tc>
          <w:tcPr>
            <w:tcW w:w="850" w:type="dxa"/>
          </w:tcPr>
          <w:p w:rsidR="005716F2" w:rsidRPr="00056C1C" w:rsidRDefault="005716F2" w:rsidP="005716F2">
            <w:pPr>
              <w:rPr>
                <w:lang w:bidi="en-US"/>
              </w:rPr>
            </w:pPr>
            <w:r>
              <w:rPr>
                <w:lang w:bidi="en-US"/>
              </w:rPr>
              <w:t>45</w:t>
            </w:r>
          </w:p>
        </w:tc>
      </w:tr>
      <w:tr w:rsidR="005716F2" w:rsidRPr="00056C1C" w:rsidTr="00C51CE0">
        <w:tc>
          <w:tcPr>
            <w:tcW w:w="617" w:type="dxa"/>
          </w:tcPr>
          <w:p w:rsidR="005716F2" w:rsidRPr="00056C1C" w:rsidRDefault="005716F2" w:rsidP="005716F2">
            <w:pPr>
              <w:rPr>
                <w:lang w:bidi="en-US"/>
              </w:rPr>
            </w:pPr>
            <w:r>
              <w:rPr>
                <w:lang w:bidi="en-US"/>
              </w:rPr>
              <w:t>2</w:t>
            </w:r>
          </w:p>
        </w:tc>
        <w:tc>
          <w:tcPr>
            <w:tcW w:w="2050" w:type="dxa"/>
          </w:tcPr>
          <w:p w:rsidR="005716F2" w:rsidRPr="00245926" w:rsidRDefault="005716F2" w:rsidP="00571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245926">
              <w:rPr>
                <w:sz w:val="20"/>
                <w:szCs w:val="20"/>
              </w:rPr>
              <w:t xml:space="preserve">бучающие лекции и беседы, конкурсы и викторины, открытые уроки, соревнования, </w:t>
            </w:r>
            <w:proofErr w:type="spellStart"/>
            <w:r w:rsidRPr="00245926">
              <w:rPr>
                <w:sz w:val="20"/>
                <w:szCs w:val="20"/>
              </w:rPr>
              <w:t>флешмобы</w:t>
            </w:r>
            <w:proofErr w:type="spellEnd"/>
            <w:r w:rsidRPr="00245926">
              <w:rPr>
                <w:sz w:val="20"/>
                <w:szCs w:val="20"/>
              </w:rPr>
              <w:t>, просмотры видеоматериалов, на электронном образовательном портале «Дорога без опасности»(</w:t>
            </w:r>
            <w:hyperlink r:id="rId6" w:history="1">
              <w:proofErr w:type="spellStart"/>
              <w:r w:rsidRPr="00245926">
                <w:rPr>
                  <w:sz w:val="20"/>
                  <w:szCs w:val="20"/>
                  <w:u w:val="single"/>
                  <w:lang w:val="en-US"/>
                </w:rPr>
                <w:t>bdd</w:t>
              </w:r>
              <w:proofErr w:type="spellEnd"/>
              <w:r w:rsidRPr="00245926">
                <w:rPr>
                  <w:sz w:val="20"/>
                  <w:szCs w:val="20"/>
                  <w:u w:val="single"/>
                </w:rPr>
                <w:t>-</w:t>
              </w:r>
              <w:proofErr w:type="spellStart"/>
              <w:r w:rsidRPr="00245926">
                <w:rPr>
                  <w:sz w:val="20"/>
                  <w:szCs w:val="20"/>
                  <w:u w:val="single"/>
                  <w:lang w:val="en-US"/>
                </w:rPr>
                <w:t>eor</w:t>
              </w:r>
              <w:proofErr w:type="spellEnd"/>
              <w:r w:rsidRPr="00245926">
                <w:rPr>
                  <w:sz w:val="20"/>
                  <w:szCs w:val="20"/>
                  <w:u w:val="single"/>
                </w:rPr>
                <w:t>.</w:t>
              </w:r>
              <w:proofErr w:type="spellStart"/>
              <w:r w:rsidRPr="00245926">
                <w:rPr>
                  <w:sz w:val="20"/>
                  <w:szCs w:val="20"/>
                  <w:u w:val="single"/>
                  <w:lang w:val="en-US"/>
                </w:rPr>
                <w:t>edu</w:t>
              </w:r>
              <w:proofErr w:type="spellEnd"/>
              <w:r w:rsidRPr="00245926">
                <w:rPr>
                  <w:sz w:val="20"/>
                  <w:szCs w:val="20"/>
                  <w:u w:val="single"/>
                </w:rPr>
                <w:t>.</w:t>
              </w:r>
              <w:proofErr w:type="spellStart"/>
              <w:r w:rsidRPr="00245926">
                <w:rPr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Pr="00245926">
              <w:rPr>
                <w:sz w:val="20"/>
                <w:szCs w:val="20"/>
              </w:rPr>
              <w:t>)</w:t>
            </w:r>
          </w:p>
        </w:tc>
        <w:tc>
          <w:tcPr>
            <w:tcW w:w="1941" w:type="dxa"/>
          </w:tcPr>
          <w:p w:rsidR="005716F2" w:rsidRPr="00056C1C" w:rsidRDefault="005716F2" w:rsidP="005716F2">
            <w:pPr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25 </w:t>
            </w:r>
            <w:r w:rsidRPr="00056C1C">
              <w:rPr>
                <w:lang w:eastAsia="en-US" w:bidi="en-US"/>
              </w:rPr>
              <w:t>сентября</w:t>
            </w:r>
          </w:p>
        </w:tc>
        <w:tc>
          <w:tcPr>
            <w:tcW w:w="4856" w:type="dxa"/>
          </w:tcPr>
          <w:p w:rsidR="005716F2" w:rsidRDefault="005716F2" w:rsidP="00C51CE0">
            <w:pPr>
              <w:jc w:val="center"/>
              <w:rPr>
                <w:lang w:bidi="en-US"/>
              </w:rPr>
            </w:pPr>
            <w:r w:rsidRPr="005716F2">
              <w:rPr>
                <w:noProof/>
              </w:rPr>
              <w:drawing>
                <wp:inline distT="0" distB="0" distL="0" distR="0">
                  <wp:extent cx="2083488" cy="1562582"/>
                  <wp:effectExtent l="19050" t="0" r="0" b="0"/>
                  <wp:docPr id="5" name="Рисунок 5" descr="C:\Users\Comp\Desktop\IMG-20180926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omp\Desktop\IMG-20180926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091" cy="1566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1CE0" w:rsidRPr="00C51CE0" w:rsidRDefault="00C51CE0" w:rsidP="00C51CE0">
            <w:pPr>
              <w:jc w:val="center"/>
              <w:rPr>
                <w:sz w:val="22"/>
                <w:szCs w:val="22"/>
                <w:lang w:bidi="en-US"/>
              </w:rPr>
            </w:pPr>
            <w:r w:rsidRPr="00C51CE0">
              <w:rPr>
                <w:sz w:val="22"/>
                <w:szCs w:val="22"/>
                <w:lang w:bidi="en-US"/>
              </w:rPr>
              <w:t>Классный час  для начальных классов</w:t>
            </w:r>
          </w:p>
          <w:p w:rsidR="00C51CE0" w:rsidRPr="00056C1C" w:rsidRDefault="00C51CE0" w:rsidP="00C51CE0">
            <w:pPr>
              <w:jc w:val="center"/>
              <w:rPr>
                <w:lang w:bidi="en-US"/>
              </w:rPr>
            </w:pPr>
            <w:r w:rsidRPr="00C51CE0">
              <w:rPr>
                <w:sz w:val="22"/>
                <w:szCs w:val="22"/>
                <w:lang w:bidi="en-US"/>
              </w:rPr>
              <w:t xml:space="preserve">« Путешествие с Бегунком». </w:t>
            </w:r>
            <w:r w:rsidRPr="00C51CE0">
              <w:rPr>
                <w:color w:val="000000"/>
                <w:sz w:val="22"/>
                <w:szCs w:val="22"/>
                <w:shd w:val="clear" w:color="auto" w:fill="FFFFFF"/>
              </w:rPr>
              <w:t>Цель мероприятия: привить детям уважение к  себе и другим участникам дорожного движения, быть внимательными на дорогах и беречь свою жизнь и здоровье!</w:t>
            </w:r>
          </w:p>
        </w:tc>
        <w:tc>
          <w:tcPr>
            <w:tcW w:w="850" w:type="dxa"/>
          </w:tcPr>
          <w:p w:rsidR="005716F2" w:rsidRPr="00056C1C" w:rsidRDefault="00C51CE0" w:rsidP="005716F2">
            <w:pPr>
              <w:rPr>
                <w:lang w:bidi="en-US"/>
              </w:rPr>
            </w:pPr>
            <w:r>
              <w:rPr>
                <w:lang w:bidi="en-US"/>
              </w:rPr>
              <w:t>12</w:t>
            </w:r>
          </w:p>
        </w:tc>
      </w:tr>
      <w:tr w:rsidR="00C51CE0" w:rsidRPr="00056C1C" w:rsidTr="00C51CE0">
        <w:tc>
          <w:tcPr>
            <w:tcW w:w="617" w:type="dxa"/>
          </w:tcPr>
          <w:p w:rsidR="00C51CE0" w:rsidRPr="00056C1C" w:rsidRDefault="00C51CE0" w:rsidP="00C51CE0">
            <w:pPr>
              <w:rPr>
                <w:lang w:bidi="en-US"/>
              </w:rPr>
            </w:pPr>
            <w:r>
              <w:rPr>
                <w:lang w:bidi="en-US"/>
              </w:rPr>
              <w:t>3</w:t>
            </w:r>
          </w:p>
        </w:tc>
        <w:tc>
          <w:tcPr>
            <w:tcW w:w="2050" w:type="dxa"/>
          </w:tcPr>
          <w:p w:rsidR="00C51CE0" w:rsidRPr="00245926" w:rsidRDefault="00C51CE0" w:rsidP="00C51CE0">
            <w:pPr>
              <w:widowControl w:val="0"/>
              <w:tabs>
                <w:tab w:val="left" w:pos="1411"/>
              </w:tabs>
              <w:autoSpaceDE w:val="0"/>
              <w:autoSpaceDN w:val="0"/>
              <w:adjustRightInd w:val="0"/>
              <w:spacing w:before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245926">
              <w:rPr>
                <w:sz w:val="20"/>
                <w:szCs w:val="20"/>
              </w:rPr>
              <w:t>бновление информации для детей и родителей на уголках безопасности дорожного движения.</w:t>
            </w:r>
          </w:p>
          <w:p w:rsidR="00C51CE0" w:rsidRPr="00245926" w:rsidRDefault="00C51CE0" w:rsidP="00C51CE0">
            <w:pPr>
              <w:rPr>
                <w:sz w:val="20"/>
                <w:szCs w:val="20"/>
              </w:rPr>
            </w:pPr>
          </w:p>
        </w:tc>
        <w:tc>
          <w:tcPr>
            <w:tcW w:w="1941" w:type="dxa"/>
          </w:tcPr>
          <w:p w:rsidR="00C51CE0" w:rsidRPr="006C4F4F" w:rsidRDefault="00C51CE0" w:rsidP="00C51CE0">
            <w:pPr>
              <w:rPr>
                <w:sz w:val="20"/>
                <w:szCs w:val="20"/>
              </w:rPr>
            </w:pPr>
            <w:r w:rsidRPr="006C4F4F">
              <w:rPr>
                <w:rStyle w:val="FontStyle21"/>
                <w:sz w:val="20"/>
                <w:szCs w:val="20"/>
              </w:rPr>
              <w:t>с 24 по 28 сентября</w:t>
            </w:r>
          </w:p>
        </w:tc>
        <w:tc>
          <w:tcPr>
            <w:tcW w:w="4856" w:type="dxa"/>
          </w:tcPr>
          <w:p w:rsidR="00C51CE0" w:rsidRDefault="00E47046" w:rsidP="00E47046">
            <w:pPr>
              <w:jc w:val="center"/>
              <w:rPr>
                <w:lang w:bidi="en-US"/>
              </w:rPr>
            </w:pPr>
            <w:r>
              <w:rPr>
                <w:noProof/>
              </w:rPr>
              <w:drawing>
                <wp:inline distT="0" distB="0" distL="0" distR="0">
                  <wp:extent cx="1812291" cy="1412112"/>
                  <wp:effectExtent l="19050" t="0" r="0" b="0"/>
                  <wp:docPr id="1" name="Рисунок 1" descr="C:\Users\Comp\Desktop\безопасность\DSC000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\Desktop\безопасность\DSC000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7040" r="109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291" cy="14121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7046" w:rsidRPr="00056C1C" w:rsidRDefault="00E47046" w:rsidP="00E47046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Учителем ОБЖ Кочергиным В.А. был обновлен стенд по Дорожной безопасности. Были добавлены брошюры и памятки как для учеников</w:t>
            </w:r>
            <w:proofErr w:type="gramStart"/>
            <w:r>
              <w:rPr>
                <w:lang w:bidi="en-US"/>
              </w:rPr>
              <w:t xml:space="preserve"> ,</w:t>
            </w:r>
            <w:proofErr w:type="gramEnd"/>
            <w:r>
              <w:rPr>
                <w:lang w:bidi="en-US"/>
              </w:rPr>
              <w:t xml:space="preserve"> так и для родителей.</w:t>
            </w:r>
          </w:p>
        </w:tc>
        <w:tc>
          <w:tcPr>
            <w:tcW w:w="850" w:type="dxa"/>
          </w:tcPr>
          <w:p w:rsidR="00C51CE0" w:rsidRPr="00056C1C" w:rsidRDefault="00E47046" w:rsidP="00C51CE0">
            <w:pPr>
              <w:rPr>
                <w:lang w:bidi="en-US"/>
              </w:rPr>
            </w:pPr>
            <w:r>
              <w:rPr>
                <w:lang w:bidi="en-US"/>
              </w:rPr>
              <w:t>32</w:t>
            </w:r>
          </w:p>
        </w:tc>
      </w:tr>
      <w:tr w:rsidR="00C51CE0" w:rsidRPr="00056C1C" w:rsidTr="00C51CE0">
        <w:tc>
          <w:tcPr>
            <w:tcW w:w="617" w:type="dxa"/>
          </w:tcPr>
          <w:p w:rsidR="00C51CE0" w:rsidRPr="00056C1C" w:rsidRDefault="00C51CE0" w:rsidP="00C51CE0">
            <w:pPr>
              <w:rPr>
                <w:lang w:bidi="en-US"/>
              </w:rPr>
            </w:pPr>
            <w:r>
              <w:rPr>
                <w:lang w:bidi="en-US"/>
              </w:rPr>
              <w:lastRenderedPageBreak/>
              <w:t>4</w:t>
            </w:r>
          </w:p>
        </w:tc>
        <w:tc>
          <w:tcPr>
            <w:tcW w:w="2050" w:type="dxa"/>
          </w:tcPr>
          <w:p w:rsidR="00C51CE0" w:rsidRPr="00245926" w:rsidRDefault="00C51CE0" w:rsidP="00C51CE0">
            <w:pPr>
              <w:widowControl w:val="0"/>
              <w:tabs>
                <w:tab w:val="left" w:pos="1411"/>
              </w:tabs>
              <w:autoSpaceDE w:val="0"/>
              <w:autoSpaceDN w:val="0"/>
              <w:adjustRightInd w:val="0"/>
              <w:spacing w:before="10"/>
              <w:jc w:val="both"/>
              <w:rPr>
                <w:sz w:val="20"/>
                <w:szCs w:val="20"/>
              </w:rPr>
            </w:pPr>
            <w:proofErr w:type="gramStart"/>
            <w:r w:rsidRPr="00245926">
              <w:rPr>
                <w:sz w:val="20"/>
                <w:szCs w:val="20"/>
              </w:rPr>
              <w:t xml:space="preserve">Разработка с обучающимися 1-4 классов при участии родителей индивидуальные схемы безопасных маршрутов движения детей «дом-школа-дом» (рекомендуется использовать моделирующую программу, размещенную по адресу </w:t>
            </w:r>
            <w:hyperlink r:id="rId9" w:history="1">
              <w:r w:rsidRPr="00245926">
                <w:rPr>
                  <w:sz w:val="20"/>
                  <w:szCs w:val="20"/>
                  <w:u w:val="single"/>
                  <w:lang w:val="en-US"/>
                </w:rPr>
                <w:t>http</w:t>
              </w:r>
              <w:r w:rsidRPr="00245926">
                <w:rPr>
                  <w:sz w:val="20"/>
                  <w:szCs w:val="20"/>
                  <w:u w:val="single"/>
                </w:rPr>
                <w:t>://</w:t>
              </w:r>
              <w:proofErr w:type="spellStart"/>
              <w:r w:rsidRPr="00245926">
                <w:rPr>
                  <w:sz w:val="20"/>
                  <w:szCs w:val="20"/>
                  <w:u w:val="single"/>
                  <w:lang w:val="en-US"/>
                </w:rPr>
                <w:t>passportbdd</w:t>
              </w:r>
              <w:proofErr w:type="spellEnd"/>
              <w:r w:rsidRPr="00245926">
                <w:rPr>
                  <w:sz w:val="20"/>
                  <w:szCs w:val="20"/>
                  <w:u w:val="single"/>
                </w:rPr>
                <w:t>.</w:t>
              </w:r>
              <w:proofErr w:type="spellStart"/>
              <w:r w:rsidRPr="00245926">
                <w:rPr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Pr="00245926">
                <w:rPr>
                  <w:sz w:val="20"/>
                  <w:szCs w:val="20"/>
                  <w:u w:val="single"/>
                </w:rPr>
                <w:t>/</w:t>
              </w:r>
            </w:hyperlink>
            <w:r w:rsidRPr="00245926">
              <w:rPr>
                <w:sz w:val="20"/>
                <w:szCs w:val="20"/>
              </w:rPr>
              <w:t>), проведение занятий и пешеходных экскурсий с детьми на улично-дорожной сети вблизи образовательных организаций.</w:t>
            </w:r>
            <w:proofErr w:type="gramEnd"/>
          </w:p>
          <w:p w:rsidR="00C51CE0" w:rsidRPr="00245926" w:rsidRDefault="00C51CE0" w:rsidP="00C51CE0">
            <w:pPr>
              <w:widowControl w:val="0"/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41" w:type="dxa"/>
          </w:tcPr>
          <w:p w:rsidR="00C51CE0" w:rsidRPr="006C4F4F" w:rsidRDefault="00C51CE0" w:rsidP="00C51CE0">
            <w:pPr>
              <w:rPr>
                <w:sz w:val="20"/>
                <w:szCs w:val="20"/>
              </w:rPr>
            </w:pPr>
            <w:r w:rsidRPr="006C4F4F">
              <w:rPr>
                <w:rStyle w:val="FontStyle21"/>
                <w:sz w:val="20"/>
                <w:szCs w:val="20"/>
              </w:rPr>
              <w:t>с 24 по 28 сентября</w:t>
            </w:r>
          </w:p>
        </w:tc>
        <w:tc>
          <w:tcPr>
            <w:tcW w:w="4856" w:type="dxa"/>
          </w:tcPr>
          <w:p w:rsidR="00C51CE0" w:rsidRDefault="00C51CE0" w:rsidP="00C51CE0">
            <w:pPr>
              <w:jc w:val="center"/>
              <w:rPr>
                <w:lang w:bidi="en-US"/>
              </w:rPr>
            </w:pPr>
            <w:r w:rsidRPr="00C51CE0">
              <w:rPr>
                <w:noProof/>
              </w:rPr>
              <w:drawing>
                <wp:inline distT="0" distB="0" distL="0" distR="0">
                  <wp:extent cx="1250066" cy="1203767"/>
                  <wp:effectExtent l="19050" t="0" r="7234" b="0"/>
                  <wp:docPr id="13" name="Рисунок 2" descr="F:\DCIM\101MSDCF\DSC000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DCIM\101MSDCF\DSC000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3463" t="17460" r="28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066" cy="1203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CE0">
              <w:rPr>
                <w:noProof/>
              </w:rPr>
              <w:drawing>
                <wp:inline distT="0" distB="0" distL="0" distR="0">
                  <wp:extent cx="1930700" cy="1088021"/>
                  <wp:effectExtent l="19050" t="0" r="0" b="0"/>
                  <wp:docPr id="14" name="Рисунок 1" descr="F:\DCIM\101MSDCF\DSC00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DCIM\101MSDCF\DSC00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826" cy="109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1CE0" w:rsidRPr="00E47046" w:rsidRDefault="00C51CE0" w:rsidP="00E47046">
            <w:pPr>
              <w:jc w:val="center"/>
            </w:pPr>
            <w:r w:rsidRPr="00E47046">
              <w:t>Якимова Н.В.провела беседу по безопасности дорожного движения с учащимися начальных классов.  С учащимися были проведены профилактические занятия по изучению и отработке навыков безопасного поведения на дороге при передвижении по безопасному маршруту «Дом – школа – дом». Детьми были сделаны схемы безопасных маршрутов.</w:t>
            </w:r>
          </w:p>
          <w:p w:rsidR="00C51CE0" w:rsidRPr="00C51CE0" w:rsidRDefault="00C51CE0" w:rsidP="00C51CE0">
            <w:pPr>
              <w:rPr>
                <w:lang w:bidi="en-US"/>
              </w:rPr>
            </w:pPr>
          </w:p>
        </w:tc>
        <w:tc>
          <w:tcPr>
            <w:tcW w:w="850" w:type="dxa"/>
          </w:tcPr>
          <w:p w:rsidR="00C51CE0" w:rsidRPr="00056C1C" w:rsidRDefault="00C51CE0" w:rsidP="00C51CE0">
            <w:pPr>
              <w:rPr>
                <w:lang w:bidi="en-US"/>
              </w:rPr>
            </w:pPr>
            <w:r>
              <w:rPr>
                <w:lang w:bidi="en-US"/>
              </w:rPr>
              <w:t>10</w:t>
            </w:r>
          </w:p>
        </w:tc>
      </w:tr>
      <w:tr w:rsidR="00C51CE0" w:rsidRPr="00056C1C" w:rsidTr="00C51CE0">
        <w:tc>
          <w:tcPr>
            <w:tcW w:w="617" w:type="dxa"/>
          </w:tcPr>
          <w:p w:rsidR="00C51CE0" w:rsidRPr="00056C1C" w:rsidRDefault="00C51CE0" w:rsidP="00C51CE0">
            <w:pPr>
              <w:rPr>
                <w:lang w:bidi="en-US"/>
              </w:rPr>
            </w:pPr>
            <w:r>
              <w:rPr>
                <w:lang w:bidi="en-US"/>
              </w:rPr>
              <w:t>5</w:t>
            </w:r>
          </w:p>
        </w:tc>
        <w:tc>
          <w:tcPr>
            <w:tcW w:w="2050" w:type="dxa"/>
          </w:tcPr>
          <w:p w:rsidR="00C51CE0" w:rsidRPr="00245926" w:rsidRDefault="00C51CE0" w:rsidP="00C51CE0">
            <w:pPr>
              <w:widowControl w:val="0"/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45926">
              <w:rPr>
                <w:sz w:val="20"/>
                <w:szCs w:val="20"/>
              </w:rPr>
              <w:t xml:space="preserve">«Минутки безопасности», на последних уроках во всех </w:t>
            </w:r>
            <w:proofErr w:type="gramStart"/>
            <w:r w:rsidRPr="00245926">
              <w:rPr>
                <w:sz w:val="20"/>
                <w:szCs w:val="20"/>
              </w:rPr>
              <w:t>классах</w:t>
            </w:r>
            <w:proofErr w:type="gramEnd"/>
            <w:r w:rsidRPr="00245926">
              <w:rPr>
                <w:sz w:val="20"/>
                <w:szCs w:val="20"/>
              </w:rPr>
              <w:t xml:space="preserve"> в ходе которых педагогам необходимо напоминать детям о безусловном соблюдении ПДД, акцентируя внимание детей на погодных условиях и</w:t>
            </w:r>
            <w:r w:rsidR="002C7CB7">
              <w:rPr>
                <w:sz w:val="20"/>
                <w:szCs w:val="20"/>
              </w:rPr>
              <w:t xml:space="preserve"> особенностях обустройства уличн</w:t>
            </w:r>
            <w:r w:rsidRPr="00245926">
              <w:rPr>
                <w:sz w:val="20"/>
                <w:szCs w:val="20"/>
              </w:rPr>
              <w:t>о-дорожной сети при движении по маршруту «дом-школа-дом». Рекомендации по проведению «минуток безопасности» размещены на Портале (</w:t>
            </w:r>
            <w:proofErr w:type="spellStart"/>
            <w:r w:rsidRPr="00245926">
              <w:rPr>
                <w:sz w:val="20"/>
                <w:szCs w:val="20"/>
                <w:lang w:val="en-US"/>
              </w:rPr>
              <w:t>bdd</w:t>
            </w:r>
            <w:proofErr w:type="spellEnd"/>
            <w:r w:rsidRPr="00245926">
              <w:rPr>
                <w:sz w:val="20"/>
                <w:szCs w:val="20"/>
              </w:rPr>
              <w:t>-</w:t>
            </w:r>
            <w:proofErr w:type="spellStart"/>
            <w:r w:rsidRPr="00245926">
              <w:rPr>
                <w:sz w:val="20"/>
                <w:szCs w:val="20"/>
                <w:lang w:val="en-US"/>
              </w:rPr>
              <w:t>eor</w:t>
            </w:r>
            <w:proofErr w:type="spellEnd"/>
            <w:r w:rsidRPr="00245926">
              <w:rPr>
                <w:sz w:val="20"/>
                <w:szCs w:val="20"/>
              </w:rPr>
              <w:t>.</w:t>
            </w:r>
            <w:proofErr w:type="spellStart"/>
            <w:r w:rsidRPr="00245926">
              <w:rPr>
                <w:sz w:val="20"/>
                <w:szCs w:val="20"/>
                <w:lang w:val="en-US"/>
              </w:rPr>
              <w:t>edu</w:t>
            </w:r>
            <w:proofErr w:type="spellEnd"/>
            <w:r w:rsidRPr="00245926">
              <w:rPr>
                <w:sz w:val="20"/>
                <w:szCs w:val="20"/>
              </w:rPr>
              <w:t>.</w:t>
            </w:r>
            <w:proofErr w:type="spellStart"/>
            <w:r w:rsidRPr="00245926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245926">
              <w:rPr>
                <w:sz w:val="20"/>
                <w:szCs w:val="20"/>
              </w:rPr>
              <w:t>/</w:t>
            </w:r>
            <w:proofErr w:type="spellStart"/>
            <w:r w:rsidRPr="00245926">
              <w:rPr>
                <w:sz w:val="20"/>
                <w:szCs w:val="20"/>
                <w:lang w:val="en-US"/>
              </w:rPr>
              <w:t>eor</w:t>
            </w:r>
            <w:proofErr w:type="spellEnd"/>
            <w:r w:rsidRPr="00245926">
              <w:rPr>
                <w:sz w:val="20"/>
                <w:szCs w:val="20"/>
              </w:rPr>
              <w:t>/180).</w:t>
            </w:r>
          </w:p>
        </w:tc>
        <w:tc>
          <w:tcPr>
            <w:tcW w:w="1941" w:type="dxa"/>
          </w:tcPr>
          <w:p w:rsidR="00C51CE0" w:rsidRPr="006C4F4F" w:rsidRDefault="00C51CE0" w:rsidP="00C51CE0">
            <w:pPr>
              <w:rPr>
                <w:sz w:val="20"/>
                <w:szCs w:val="20"/>
              </w:rPr>
            </w:pPr>
            <w:r w:rsidRPr="006C4F4F">
              <w:rPr>
                <w:rStyle w:val="FontStyle21"/>
                <w:sz w:val="20"/>
                <w:szCs w:val="20"/>
              </w:rPr>
              <w:t>с 24 по 28 сентября</w:t>
            </w:r>
          </w:p>
        </w:tc>
        <w:tc>
          <w:tcPr>
            <w:tcW w:w="4856" w:type="dxa"/>
          </w:tcPr>
          <w:p w:rsidR="00C51CE0" w:rsidRDefault="00C51CE0" w:rsidP="00C51CE0">
            <w:pPr>
              <w:rPr>
                <w:lang w:bidi="en-US"/>
              </w:rPr>
            </w:pPr>
            <w:r w:rsidRPr="00C51CE0">
              <w:rPr>
                <w:noProof/>
              </w:rPr>
              <w:drawing>
                <wp:inline distT="0" distB="0" distL="0" distR="0">
                  <wp:extent cx="2935631" cy="1654338"/>
                  <wp:effectExtent l="19050" t="0" r="0" b="0"/>
                  <wp:docPr id="17" name="Рисунок 3" descr="F:\DCIM\101MSDCF\DSC00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DCIM\101MSDCF\DSC00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5898" cy="1654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1CE0" w:rsidRDefault="00C51CE0" w:rsidP="00C51CE0">
            <w:pPr>
              <w:rPr>
                <w:lang w:bidi="en-US"/>
              </w:rPr>
            </w:pPr>
          </w:p>
          <w:p w:rsidR="00C51CE0" w:rsidRPr="00C51CE0" w:rsidRDefault="00C51CE0" w:rsidP="002C7CB7">
            <w:pPr>
              <w:jc w:val="center"/>
              <w:rPr>
                <w:lang w:bidi="en-US"/>
              </w:rPr>
            </w:pPr>
            <w:r>
              <w:rPr>
                <w:sz w:val="20"/>
                <w:szCs w:val="20"/>
              </w:rPr>
              <w:t xml:space="preserve">Классный руководитель Сидорова О.В. </w:t>
            </w:r>
            <w:r w:rsidR="00E47046">
              <w:rPr>
                <w:sz w:val="20"/>
                <w:szCs w:val="20"/>
              </w:rPr>
              <w:t xml:space="preserve">провела беседу «Минутка безопасности». </w:t>
            </w:r>
            <w:r w:rsidR="002C7CB7">
              <w:rPr>
                <w:sz w:val="20"/>
                <w:szCs w:val="20"/>
              </w:rPr>
              <w:t xml:space="preserve"> Она напомнила</w:t>
            </w:r>
            <w:r w:rsidR="002C7CB7" w:rsidRPr="00245926">
              <w:rPr>
                <w:sz w:val="20"/>
                <w:szCs w:val="20"/>
              </w:rPr>
              <w:t xml:space="preserve">  детям о безусловном соблюдении ПДД, акцентируя внимание детей на погодных условиях и</w:t>
            </w:r>
            <w:r w:rsidR="002C7CB7">
              <w:rPr>
                <w:sz w:val="20"/>
                <w:szCs w:val="20"/>
              </w:rPr>
              <w:t xml:space="preserve"> особенностях обустройства уличн</w:t>
            </w:r>
            <w:r w:rsidR="002C7CB7" w:rsidRPr="00245926">
              <w:rPr>
                <w:sz w:val="20"/>
                <w:szCs w:val="20"/>
              </w:rPr>
              <w:t>о-дорожной сети при движении по маршруту «дом-школа-дом».</w:t>
            </w:r>
            <w:r w:rsidR="002C7CB7">
              <w:rPr>
                <w:sz w:val="20"/>
                <w:szCs w:val="20"/>
              </w:rPr>
              <w:t xml:space="preserve"> Учащимся раздали памятки, в которых говорились  о </w:t>
            </w:r>
            <w:r w:rsidR="00E47046">
              <w:rPr>
                <w:sz w:val="20"/>
                <w:szCs w:val="20"/>
              </w:rPr>
              <w:t>безопасном поведении учащихся при дороге домой из школы.</w:t>
            </w:r>
          </w:p>
        </w:tc>
        <w:tc>
          <w:tcPr>
            <w:tcW w:w="850" w:type="dxa"/>
          </w:tcPr>
          <w:p w:rsidR="00C51CE0" w:rsidRPr="00056C1C" w:rsidRDefault="00C51CE0" w:rsidP="00C51CE0">
            <w:pPr>
              <w:rPr>
                <w:lang w:bidi="en-US"/>
              </w:rPr>
            </w:pPr>
            <w:r>
              <w:rPr>
                <w:lang w:bidi="en-US"/>
              </w:rPr>
              <w:t>15</w:t>
            </w:r>
          </w:p>
        </w:tc>
      </w:tr>
      <w:tr w:rsidR="002C7CB7" w:rsidRPr="00056C1C" w:rsidTr="00C51CE0">
        <w:tc>
          <w:tcPr>
            <w:tcW w:w="617" w:type="dxa"/>
          </w:tcPr>
          <w:p w:rsidR="002C7CB7" w:rsidRPr="00056C1C" w:rsidRDefault="002C7CB7" w:rsidP="002C7CB7">
            <w:pPr>
              <w:rPr>
                <w:lang w:bidi="en-US"/>
              </w:rPr>
            </w:pPr>
            <w:r>
              <w:rPr>
                <w:lang w:bidi="en-US"/>
              </w:rPr>
              <w:t>6</w:t>
            </w:r>
          </w:p>
        </w:tc>
        <w:tc>
          <w:tcPr>
            <w:tcW w:w="2050" w:type="dxa"/>
          </w:tcPr>
          <w:p w:rsidR="002C7CB7" w:rsidRPr="00245926" w:rsidRDefault="002C7CB7" w:rsidP="002C7CB7">
            <w:pPr>
              <w:widowControl w:val="0"/>
              <w:tabs>
                <w:tab w:val="left" w:pos="1402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45926">
              <w:rPr>
                <w:sz w:val="20"/>
                <w:szCs w:val="20"/>
              </w:rPr>
              <w:t xml:space="preserve">онтроль со стороны педагогического состава, родительских комитетов и общественности за соблюдением детьми Правил, в том числе использованием </w:t>
            </w:r>
            <w:proofErr w:type="spellStart"/>
            <w:r w:rsidRPr="00245926">
              <w:rPr>
                <w:sz w:val="20"/>
                <w:szCs w:val="20"/>
              </w:rPr>
              <w:t>световозвращающих</w:t>
            </w:r>
            <w:proofErr w:type="spellEnd"/>
            <w:r w:rsidRPr="00245926">
              <w:rPr>
                <w:sz w:val="20"/>
                <w:szCs w:val="20"/>
              </w:rPr>
              <w:t xml:space="preserve"> элементов.</w:t>
            </w:r>
          </w:p>
          <w:p w:rsidR="002C7CB7" w:rsidRPr="00245926" w:rsidRDefault="002C7CB7" w:rsidP="002C7CB7">
            <w:pPr>
              <w:widowControl w:val="0"/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41" w:type="dxa"/>
          </w:tcPr>
          <w:p w:rsidR="002C7CB7" w:rsidRPr="006C4F4F" w:rsidRDefault="002C7CB7" w:rsidP="002C7CB7">
            <w:pPr>
              <w:rPr>
                <w:sz w:val="20"/>
                <w:szCs w:val="20"/>
              </w:rPr>
            </w:pPr>
            <w:r w:rsidRPr="006C4F4F">
              <w:rPr>
                <w:rStyle w:val="FontStyle21"/>
                <w:sz w:val="20"/>
                <w:szCs w:val="20"/>
              </w:rPr>
              <w:t>с 24 по 28 сентября</w:t>
            </w:r>
          </w:p>
        </w:tc>
        <w:tc>
          <w:tcPr>
            <w:tcW w:w="4856" w:type="dxa"/>
          </w:tcPr>
          <w:p w:rsidR="002C7CB7" w:rsidRDefault="00E47046" w:rsidP="00AD6330">
            <w:pPr>
              <w:jc w:val="center"/>
              <w:rPr>
                <w:lang w:bidi="en-US"/>
              </w:rPr>
            </w:pPr>
            <w:r>
              <w:rPr>
                <w:noProof/>
              </w:rPr>
              <w:drawing>
                <wp:inline distT="0" distB="0" distL="0" distR="0">
                  <wp:extent cx="2495793" cy="1406472"/>
                  <wp:effectExtent l="19050" t="0" r="0" b="0"/>
                  <wp:docPr id="2" name="Рисунок 2" descr="C:\Users\Comp\Desktop\безопасность\DSC00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omp\Desktop\безопасность\DSC000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020" cy="140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7046" w:rsidRDefault="00E47046" w:rsidP="00AD6330">
            <w:pPr>
              <w:jc w:val="center"/>
              <w:rPr>
                <w:lang w:bidi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492657" cy="1455813"/>
                  <wp:effectExtent l="19050" t="0" r="2893" b="0"/>
                  <wp:docPr id="3" name="Рисунок 3" descr="C:\Users\Comp\Desktop\безопасность\DSC000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omp\Desktop\безопасность\DSC000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7749" cy="1458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6330" w:rsidRPr="00AD6330" w:rsidRDefault="00AD6330" w:rsidP="00AD6330">
            <w:pPr>
              <w:pStyle w:val="a7"/>
              <w:shd w:val="clear" w:color="auto" w:fill="FFFFFF"/>
              <w:spacing w:before="273" w:beforeAutospacing="0" w:after="273" w:afterAutospacing="0"/>
              <w:jc w:val="center"/>
              <w:rPr>
                <w:color w:val="666666"/>
              </w:rPr>
            </w:pPr>
            <w:r w:rsidRPr="00AD6330">
              <w:rPr>
                <w:color w:val="666666"/>
              </w:rPr>
              <w:t xml:space="preserve">Классные руководители   в личных беседах  регулярно  сообщают родителям и детям о  необходимости использования </w:t>
            </w:r>
            <w:proofErr w:type="gramStart"/>
            <w:r w:rsidRPr="00AD6330">
              <w:rPr>
                <w:color w:val="666666"/>
              </w:rPr>
              <w:t>обучающимися</w:t>
            </w:r>
            <w:proofErr w:type="gramEnd"/>
            <w:r w:rsidRPr="00AD6330">
              <w:rPr>
                <w:color w:val="666666"/>
              </w:rPr>
              <w:t xml:space="preserve"> светоотражающих приспособлений при участии в дорожном движении.</w:t>
            </w:r>
          </w:p>
          <w:p w:rsidR="00E47046" w:rsidRPr="00056C1C" w:rsidRDefault="00E47046" w:rsidP="00AD6330">
            <w:pPr>
              <w:jc w:val="center"/>
              <w:rPr>
                <w:lang w:bidi="en-US"/>
              </w:rPr>
            </w:pPr>
          </w:p>
        </w:tc>
        <w:tc>
          <w:tcPr>
            <w:tcW w:w="850" w:type="dxa"/>
          </w:tcPr>
          <w:p w:rsidR="002C7CB7" w:rsidRPr="00056C1C" w:rsidRDefault="00E47046" w:rsidP="002C7CB7">
            <w:pPr>
              <w:rPr>
                <w:lang w:bidi="en-US"/>
              </w:rPr>
            </w:pPr>
            <w:r>
              <w:rPr>
                <w:lang w:bidi="en-US"/>
              </w:rPr>
              <w:lastRenderedPageBreak/>
              <w:t>23</w:t>
            </w:r>
          </w:p>
        </w:tc>
      </w:tr>
      <w:tr w:rsidR="002C7CB7" w:rsidRPr="00056C1C" w:rsidTr="00C51CE0">
        <w:tc>
          <w:tcPr>
            <w:tcW w:w="617" w:type="dxa"/>
          </w:tcPr>
          <w:p w:rsidR="002C7CB7" w:rsidRPr="00056C1C" w:rsidRDefault="002C7CB7" w:rsidP="002C7CB7">
            <w:pPr>
              <w:rPr>
                <w:lang w:bidi="en-US"/>
              </w:rPr>
            </w:pPr>
            <w:r>
              <w:rPr>
                <w:lang w:bidi="en-US"/>
              </w:rPr>
              <w:lastRenderedPageBreak/>
              <w:t>7</w:t>
            </w:r>
          </w:p>
        </w:tc>
        <w:tc>
          <w:tcPr>
            <w:tcW w:w="2050" w:type="dxa"/>
          </w:tcPr>
          <w:p w:rsidR="002C7CB7" w:rsidRPr="00245926" w:rsidRDefault="002C7CB7" w:rsidP="002C7CB7">
            <w:pPr>
              <w:widowControl w:val="0"/>
              <w:tabs>
                <w:tab w:val="left" w:pos="1402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245926">
              <w:rPr>
                <w:sz w:val="20"/>
                <w:szCs w:val="20"/>
              </w:rPr>
              <w:t xml:space="preserve">облюдение </w:t>
            </w:r>
            <w:proofErr w:type="gramStart"/>
            <w:r w:rsidRPr="00245926">
              <w:rPr>
                <w:sz w:val="20"/>
                <w:szCs w:val="20"/>
              </w:rPr>
              <w:t>требований Правил организованной перевозки групп детей</w:t>
            </w:r>
            <w:proofErr w:type="gramEnd"/>
            <w:r w:rsidRPr="00245926">
              <w:rPr>
                <w:sz w:val="20"/>
                <w:szCs w:val="20"/>
              </w:rPr>
              <w:t xml:space="preserve"> автобусами, утвержденных постановлением Правительства Российской Федерации от 17 декабря 2013 г. № 1177, при осуществлении выездных мероприятий.</w:t>
            </w:r>
          </w:p>
          <w:p w:rsidR="002C7CB7" w:rsidRPr="00245926" w:rsidRDefault="002C7CB7" w:rsidP="002C7CB7">
            <w:pPr>
              <w:widowControl w:val="0"/>
              <w:tabs>
                <w:tab w:val="left" w:pos="141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41" w:type="dxa"/>
          </w:tcPr>
          <w:p w:rsidR="002C7CB7" w:rsidRPr="00245926" w:rsidRDefault="002C7CB7" w:rsidP="002C7C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учебного года</w:t>
            </w:r>
          </w:p>
        </w:tc>
        <w:tc>
          <w:tcPr>
            <w:tcW w:w="4856" w:type="dxa"/>
          </w:tcPr>
          <w:p w:rsidR="002C7CB7" w:rsidRDefault="002C7CB7" w:rsidP="00AD6330">
            <w:pPr>
              <w:jc w:val="center"/>
              <w:rPr>
                <w:lang w:bidi="en-US"/>
              </w:rPr>
            </w:pPr>
            <w:r>
              <w:rPr>
                <w:noProof/>
              </w:rPr>
              <w:drawing>
                <wp:inline distT="0" distB="0" distL="0" distR="0">
                  <wp:extent cx="2426345" cy="1367336"/>
                  <wp:effectExtent l="19050" t="0" r="0" b="0"/>
                  <wp:docPr id="30" name="Рисунок 4" descr="G:\DCIM\101MSDCF\DSC0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DCIM\101MSDCF\DSC00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566" cy="1367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6330" w:rsidRPr="00056C1C" w:rsidRDefault="00AD6330" w:rsidP="00AD6330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Педагог-организатор ознакомила учащихся с правилами поведения учащихся в школьном автобусе.</w:t>
            </w:r>
          </w:p>
        </w:tc>
        <w:tc>
          <w:tcPr>
            <w:tcW w:w="850" w:type="dxa"/>
          </w:tcPr>
          <w:p w:rsidR="002C7CB7" w:rsidRPr="00056C1C" w:rsidRDefault="00090DB3" w:rsidP="002C7CB7">
            <w:pPr>
              <w:rPr>
                <w:lang w:bidi="en-US"/>
              </w:rPr>
            </w:pPr>
            <w:r>
              <w:rPr>
                <w:lang w:bidi="en-US"/>
              </w:rPr>
              <w:t>28</w:t>
            </w:r>
          </w:p>
        </w:tc>
      </w:tr>
      <w:tr w:rsidR="008A1D4D" w:rsidRPr="00056C1C" w:rsidTr="00C51CE0">
        <w:tc>
          <w:tcPr>
            <w:tcW w:w="617" w:type="dxa"/>
          </w:tcPr>
          <w:p w:rsidR="008A1D4D" w:rsidRPr="00056C1C" w:rsidRDefault="008A1D4D" w:rsidP="008A1D4D">
            <w:pPr>
              <w:rPr>
                <w:lang w:bidi="en-US"/>
              </w:rPr>
            </w:pPr>
            <w:r>
              <w:rPr>
                <w:lang w:bidi="en-US"/>
              </w:rPr>
              <w:t>8</w:t>
            </w:r>
          </w:p>
        </w:tc>
        <w:tc>
          <w:tcPr>
            <w:tcW w:w="2050" w:type="dxa"/>
          </w:tcPr>
          <w:p w:rsidR="008A1D4D" w:rsidRPr="00245926" w:rsidRDefault="008A1D4D" w:rsidP="008A1D4D">
            <w:pPr>
              <w:autoSpaceDE w:val="0"/>
              <w:autoSpaceDN w:val="0"/>
              <w:adjustRightInd w:val="0"/>
              <w:spacing w:before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245926">
              <w:rPr>
                <w:sz w:val="20"/>
                <w:szCs w:val="20"/>
              </w:rPr>
              <w:t xml:space="preserve">азмещать  информации в средствах массовой информации, социальных сетях, на официальных сайтах образовательных организаций, общественных организаций и объединений, а также подразделений </w:t>
            </w:r>
          </w:p>
        </w:tc>
        <w:tc>
          <w:tcPr>
            <w:tcW w:w="1941" w:type="dxa"/>
          </w:tcPr>
          <w:p w:rsidR="008A1D4D" w:rsidRPr="00056C1C" w:rsidRDefault="008A1D4D" w:rsidP="008A1D4D">
            <w:pPr>
              <w:jc w:val="center"/>
              <w:rPr>
                <w:lang w:eastAsia="en-US" w:bidi="en-US"/>
              </w:rPr>
            </w:pPr>
            <w:r w:rsidRPr="00056C1C">
              <w:rPr>
                <w:lang w:eastAsia="en-US" w:bidi="en-US"/>
              </w:rPr>
              <w:t>В период проведения месячника</w:t>
            </w:r>
          </w:p>
        </w:tc>
        <w:tc>
          <w:tcPr>
            <w:tcW w:w="4856" w:type="dxa"/>
          </w:tcPr>
          <w:p w:rsidR="008A1D4D" w:rsidRPr="008A1D4D" w:rsidRDefault="008A1D4D" w:rsidP="008A1D4D">
            <w:pPr>
              <w:jc w:val="center"/>
            </w:pPr>
            <w:r w:rsidRPr="008A1D4D">
              <w:t xml:space="preserve">Педагог-организатор </w:t>
            </w:r>
            <w:proofErr w:type="spellStart"/>
            <w:r w:rsidRPr="008A1D4D">
              <w:t>Асапова</w:t>
            </w:r>
            <w:proofErr w:type="spellEnd"/>
            <w:r w:rsidRPr="008A1D4D">
              <w:t xml:space="preserve"> Т.В. ежедневно размещала на сайте образовательной организации и в социальных сетях, </w:t>
            </w:r>
            <w:proofErr w:type="gramStart"/>
            <w:r w:rsidRPr="008A1D4D">
              <w:t>о</w:t>
            </w:r>
            <w:proofErr w:type="gramEnd"/>
            <w:r w:rsidRPr="008A1D4D">
              <w:t xml:space="preserve"> проведенных </w:t>
            </w:r>
            <w:proofErr w:type="spellStart"/>
            <w:r w:rsidRPr="008A1D4D">
              <w:t>мероприятих</w:t>
            </w:r>
            <w:proofErr w:type="spellEnd"/>
            <w:r w:rsidRPr="008A1D4D">
              <w:t>.</w:t>
            </w:r>
          </w:p>
        </w:tc>
        <w:tc>
          <w:tcPr>
            <w:tcW w:w="850" w:type="dxa"/>
          </w:tcPr>
          <w:p w:rsidR="008A1D4D" w:rsidRPr="00056C1C" w:rsidRDefault="008A1D4D" w:rsidP="008A1D4D">
            <w:pPr>
              <w:rPr>
                <w:lang w:bidi="en-US"/>
              </w:rPr>
            </w:pPr>
          </w:p>
        </w:tc>
      </w:tr>
    </w:tbl>
    <w:p w:rsidR="00056C1C" w:rsidRPr="00056C1C" w:rsidRDefault="00056C1C" w:rsidP="00056C1C">
      <w:pPr>
        <w:jc w:val="center"/>
        <w:rPr>
          <w:b/>
          <w:sz w:val="28"/>
          <w:szCs w:val="28"/>
          <w:lang w:eastAsia="en-US" w:bidi="en-US"/>
        </w:rPr>
      </w:pPr>
    </w:p>
    <w:p w:rsidR="00056C1C" w:rsidRPr="00056C1C" w:rsidRDefault="00056C1C" w:rsidP="00056C1C">
      <w:pPr>
        <w:spacing w:after="200" w:line="252" w:lineRule="auto"/>
        <w:rPr>
          <w:sz w:val="28"/>
          <w:szCs w:val="28"/>
          <w:lang w:eastAsia="en-US" w:bidi="en-US"/>
        </w:rPr>
      </w:pPr>
    </w:p>
    <w:p w:rsidR="00056C1C" w:rsidRPr="00056C1C" w:rsidRDefault="00056C1C" w:rsidP="00056C1C">
      <w:pPr>
        <w:spacing w:after="200" w:line="252" w:lineRule="auto"/>
        <w:rPr>
          <w:sz w:val="28"/>
          <w:szCs w:val="28"/>
          <w:lang w:eastAsia="en-US" w:bidi="en-US"/>
        </w:rPr>
      </w:pPr>
    </w:p>
    <w:p w:rsidR="00056C1C" w:rsidRDefault="00056C1C" w:rsidP="00056C1C">
      <w:pPr>
        <w:rPr>
          <w:lang w:val="tt-RU"/>
        </w:rPr>
      </w:pPr>
      <w:r w:rsidRPr="00056C1C">
        <w:rPr>
          <w:sz w:val="28"/>
          <w:szCs w:val="28"/>
          <w:lang w:eastAsia="en-US" w:bidi="en-US"/>
        </w:rPr>
        <w:t xml:space="preserve">                 Руководитель </w:t>
      </w:r>
      <w:r w:rsidR="009D064F">
        <w:rPr>
          <w:sz w:val="28"/>
          <w:szCs w:val="28"/>
          <w:lang w:eastAsia="en-US" w:bidi="en-US"/>
        </w:rPr>
        <w:t xml:space="preserve">                                     </w:t>
      </w:r>
      <w:proofErr w:type="spellStart"/>
      <w:r w:rsidR="009D064F">
        <w:rPr>
          <w:sz w:val="28"/>
          <w:szCs w:val="28"/>
          <w:lang w:eastAsia="en-US" w:bidi="en-US"/>
        </w:rPr>
        <w:t>Баймурзина</w:t>
      </w:r>
      <w:proofErr w:type="spellEnd"/>
      <w:r w:rsidR="009D064F">
        <w:rPr>
          <w:sz w:val="28"/>
          <w:szCs w:val="28"/>
          <w:lang w:eastAsia="en-US" w:bidi="en-US"/>
        </w:rPr>
        <w:t xml:space="preserve"> Л.И</w:t>
      </w:r>
    </w:p>
    <w:sectPr w:rsidR="00056C1C" w:rsidSect="009D064F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1C69"/>
    <w:multiLevelType w:val="multilevel"/>
    <w:tmpl w:val="4210E4A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3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2160"/>
      </w:pPr>
      <w:rPr>
        <w:rFonts w:hint="default"/>
      </w:rPr>
    </w:lvl>
  </w:abstractNum>
  <w:abstractNum w:abstractNumId="1">
    <w:nsid w:val="05DD138F"/>
    <w:multiLevelType w:val="hybridMultilevel"/>
    <w:tmpl w:val="49966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6350D"/>
    <w:multiLevelType w:val="multilevel"/>
    <w:tmpl w:val="AE50AFBA"/>
    <w:lvl w:ilvl="0">
      <w:start w:val="1"/>
      <w:numFmt w:val="decimal"/>
      <w:lvlText w:val="%1."/>
      <w:legacy w:legacy="1" w:legacySpace="0" w:legacyIndent="271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4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9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44" w:hanging="2160"/>
      </w:pPr>
      <w:rPr>
        <w:rFonts w:hint="default"/>
      </w:rPr>
    </w:lvl>
  </w:abstractNum>
  <w:abstractNum w:abstractNumId="3">
    <w:nsid w:val="111B7F10"/>
    <w:multiLevelType w:val="multilevel"/>
    <w:tmpl w:val="275A18D8"/>
    <w:lvl w:ilvl="0">
      <w:start w:val="1"/>
      <w:numFmt w:val="decimal"/>
      <w:lvlText w:val="%1."/>
      <w:legacy w:legacy="1" w:legacySpace="0" w:legacyIndent="271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04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9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44" w:hanging="2160"/>
      </w:pPr>
      <w:rPr>
        <w:rFonts w:hint="default"/>
      </w:rPr>
    </w:lvl>
  </w:abstractNum>
  <w:abstractNum w:abstractNumId="4">
    <w:nsid w:val="19AB62B0"/>
    <w:multiLevelType w:val="multilevel"/>
    <w:tmpl w:val="761447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25F4938"/>
    <w:multiLevelType w:val="hybridMultilevel"/>
    <w:tmpl w:val="7DE2D3E8"/>
    <w:lvl w:ilvl="0" w:tplc="475AB5F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ED9660A"/>
    <w:multiLevelType w:val="multilevel"/>
    <w:tmpl w:val="A3AEBD4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7">
    <w:nsid w:val="37B42714"/>
    <w:multiLevelType w:val="multilevel"/>
    <w:tmpl w:val="AE50AFBA"/>
    <w:lvl w:ilvl="0">
      <w:start w:val="1"/>
      <w:numFmt w:val="decimal"/>
      <w:lvlText w:val="%1."/>
      <w:legacy w:legacy="1" w:legacySpace="0" w:legacyIndent="271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4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9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44" w:hanging="2160"/>
      </w:pPr>
      <w:rPr>
        <w:rFonts w:hint="default"/>
      </w:rPr>
    </w:lvl>
  </w:abstractNum>
  <w:abstractNum w:abstractNumId="8">
    <w:nsid w:val="43C06DC5"/>
    <w:multiLevelType w:val="hybridMultilevel"/>
    <w:tmpl w:val="8B12A3DE"/>
    <w:lvl w:ilvl="0" w:tplc="26BC76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E16E17"/>
    <w:multiLevelType w:val="hybridMultilevel"/>
    <w:tmpl w:val="32AAF9C0"/>
    <w:lvl w:ilvl="0" w:tplc="CC207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AD2DDC"/>
    <w:multiLevelType w:val="hybridMultilevel"/>
    <w:tmpl w:val="2FB6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AE326C"/>
    <w:multiLevelType w:val="hybridMultilevel"/>
    <w:tmpl w:val="B4664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5376B4"/>
    <w:multiLevelType w:val="multilevel"/>
    <w:tmpl w:val="7408F66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6680142F"/>
    <w:multiLevelType w:val="multilevel"/>
    <w:tmpl w:val="AE50AFBA"/>
    <w:lvl w:ilvl="0">
      <w:start w:val="1"/>
      <w:numFmt w:val="decimal"/>
      <w:lvlText w:val="%1."/>
      <w:legacy w:legacy="1" w:legacySpace="0" w:legacyIndent="271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4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9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44" w:hanging="2160"/>
      </w:pPr>
      <w:rPr>
        <w:rFonts w:hint="default"/>
      </w:rPr>
    </w:lvl>
  </w:abstractNum>
  <w:abstractNum w:abstractNumId="14">
    <w:nsid w:val="6D692BAF"/>
    <w:multiLevelType w:val="singleLevel"/>
    <w:tmpl w:val="4AE47ABE"/>
    <w:lvl w:ilvl="0">
      <w:start w:val="1"/>
      <w:numFmt w:val="decimal"/>
      <w:lvlText w:val="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6"/>
  </w:num>
  <w:num w:numId="5">
    <w:abstractNumId w:val="3"/>
  </w:num>
  <w:num w:numId="6">
    <w:abstractNumId w:val="10"/>
  </w:num>
  <w:num w:numId="7">
    <w:abstractNumId w:val="0"/>
  </w:num>
  <w:num w:numId="8">
    <w:abstractNumId w:val="7"/>
  </w:num>
  <w:num w:numId="9">
    <w:abstractNumId w:val="8"/>
  </w:num>
  <w:num w:numId="10">
    <w:abstractNumId w:val="12"/>
  </w:num>
  <w:num w:numId="11">
    <w:abstractNumId w:val="9"/>
  </w:num>
  <w:num w:numId="12">
    <w:abstractNumId w:val="2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339C7"/>
    <w:rsid w:val="000060BF"/>
    <w:rsid w:val="00042D0E"/>
    <w:rsid w:val="00056C1C"/>
    <w:rsid w:val="00090DB3"/>
    <w:rsid w:val="000B595C"/>
    <w:rsid w:val="00107268"/>
    <w:rsid w:val="001339C7"/>
    <w:rsid w:val="001733D6"/>
    <w:rsid w:val="0025062D"/>
    <w:rsid w:val="00261157"/>
    <w:rsid w:val="002B6702"/>
    <w:rsid w:val="002C7CB7"/>
    <w:rsid w:val="003B442E"/>
    <w:rsid w:val="004A544C"/>
    <w:rsid w:val="004D3231"/>
    <w:rsid w:val="00524827"/>
    <w:rsid w:val="005716F2"/>
    <w:rsid w:val="00574886"/>
    <w:rsid w:val="006272B8"/>
    <w:rsid w:val="00627E20"/>
    <w:rsid w:val="00634C46"/>
    <w:rsid w:val="006D06D4"/>
    <w:rsid w:val="0081215B"/>
    <w:rsid w:val="00893AF9"/>
    <w:rsid w:val="008A1D4D"/>
    <w:rsid w:val="008D3219"/>
    <w:rsid w:val="008F7F88"/>
    <w:rsid w:val="0098393D"/>
    <w:rsid w:val="009D064F"/>
    <w:rsid w:val="00A45724"/>
    <w:rsid w:val="00A663DF"/>
    <w:rsid w:val="00AA698C"/>
    <w:rsid w:val="00AD6330"/>
    <w:rsid w:val="00B535C8"/>
    <w:rsid w:val="00BD1D11"/>
    <w:rsid w:val="00C326A6"/>
    <w:rsid w:val="00C43732"/>
    <w:rsid w:val="00C51CE0"/>
    <w:rsid w:val="00CC4F5F"/>
    <w:rsid w:val="00D0794C"/>
    <w:rsid w:val="00D34900"/>
    <w:rsid w:val="00D67887"/>
    <w:rsid w:val="00E47046"/>
    <w:rsid w:val="00E51321"/>
    <w:rsid w:val="00E916C6"/>
    <w:rsid w:val="00EB0362"/>
    <w:rsid w:val="00EB2A84"/>
    <w:rsid w:val="00F35984"/>
    <w:rsid w:val="00F714CA"/>
    <w:rsid w:val="00FA6019"/>
    <w:rsid w:val="00FD34B3"/>
    <w:rsid w:val="00FD7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C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39C7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39C7"/>
    <w:rPr>
      <w:rFonts w:eastAsia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339C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39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9C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1339C7"/>
    <w:pPr>
      <w:widowControl w:val="0"/>
      <w:autoSpaceDE w:val="0"/>
      <w:autoSpaceDN w:val="0"/>
      <w:adjustRightInd w:val="0"/>
      <w:spacing w:line="314" w:lineRule="exact"/>
      <w:ind w:firstLine="664"/>
      <w:jc w:val="both"/>
    </w:pPr>
    <w:rPr>
      <w:rFonts w:eastAsiaTheme="minorEastAsia"/>
    </w:rPr>
  </w:style>
  <w:style w:type="character" w:customStyle="1" w:styleId="FontStyle21">
    <w:name w:val="Font Style21"/>
    <w:basedOn w:val="a0"/>
    <w:uiPriority w:val="99"/>
    <w:rsid w:val="001339C7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339C7"/>
    <w:pPr>
      <w:widowControl w:val="0"/>
      <w:autoSpaceDE w:val="0"/>
      <w:autoSpaceDN w:val="0"/>
      <w:adjustRightInd w:val="0"/>
      <w:spacing w:line="318" w:lineRule="exact"/>
      <w:ind w:firstLine="664"/>
      <w:jc w:val="both"/>
    </w:pPr>
    <w:rPr>
      <w:rFonts w:eastAsiaTheme="minorEastAsia"/>
    </w:rPr>
  </w:style>
  <w:style w:type="paragraph" w:styleId="a6">
    <w:name w:val="List Paragraph"/>
    <w:basedOn w:val="a"/>
    <w:uiPriority w:val="34"/>
    <w:qFormat/>
    <w:rsid w:val="00056C1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51CE0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AD6330"/>
    <w:rPr>
      <w:b/>
      <w:bCs/>
    </w:rPr>
  </w:style>
  <w:style w:type="paragraph" w:styleId="a9">
    <w:name w:val="No Spacing"/>
    <w:uiPriority w:val="1"/>
    <w:qFormat/>
    <w:rsid w:val="00D0794C"/>
    <w:pPr>
      <w:spacing w:after="0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7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dd-eor.ed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passportbdd.ru/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Comp</cp:lastModifiedBy>
  <cp:revision>5</cp:revision>
  <cp:lastPrinted>2018-08-31T13:59:00Z</cp:lastPrinted>
  <dcterms:created xsi:type="dcterms:W3CDTF">2018-09-26T18:27:00Z</dcterms:created>
  <dcterms:modified xsi:type="dcterms:W3CDTF">2018-10-01T04:41:00Z</dcterms:modified>
</cp:coreProperties>
</file>